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0FDCEAE6" w14:textId="1BD6834A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Hello, my name is </w:t>
      </w:r>
      <w:r w:rsidR="00B00798" w:rsidRPr="00B00798">
        <w:rPr>
          <w:rFonts w:ascii="Comic Sans MS" w:hAnsi="Comic Sans MS" w:cs="Arial"/>
          <w:sz w:val="24"/>
          <w:szCs w:val="24"/>
        </w:rPr>
        <w:t>(name)</w:t>
      </w:r>
      <w:r w:rsidRPr="00B00798">
        <w:rPr>
          <w:rFonts w:ascii="Comic Sans MS" w:hAnsi="Comic Sans MS" w:cs="Arial"/>
          <w:sz w:val="24"/>
          <w:szCs w:val="24"/>
        </w:rPr>
        <w:t xml:space="preserve">, and I am guiding this short mindful stim audio, version two. </w:t>
      </w:r>
    </w:p>
    <w:p w14:paraId="1F4A3ABA" w14:textId="030C7479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Before finding a quiet, comfortable spot where you won’t be interrupted, find yourself an object you like the look and feel of. </w:t>
      </w:r>
    </w:p>
    <w:p w14:paraId="42F26BD2" w14:textId="1A8350CF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Now, find a comfortable, quiet spot in your house or office, and make sure to sit or lay in a position you are most comfortable in.  </w:t>
      </w:r>
    </w:p>
    <w:p w14:paraId="2F7DA02D" w14:textId="2ED63DB7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If you are comfortable, I will now guide you through the mindful stimming session, where I will ask you to consider things about your object. </w:t>
      </w:r>
    </w:p>
    <w:p w14:paraId="6C0A7191" w14:textId="15237FC4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Consider your object, and keeping your eyes open, investigate how it looks</w:t>
      </w:r>
      <w:proofErr w:type="gramStart"/>
      <w:r w:rsidRPr="00B00798">
        <w:rPr>
          <w:rFonts w:ascii="Comic Sans MS" w:hAnsi="Comic Sans MS" w:cs="Arial"/>
          <w:sz w:val="24"/>
          <w:szCs w:val="24"/>
        </w:rPr>
        <w:t>….it’s</w:t>
      </w:r>
      <w:proofErr w:type="gramEnd"/>
      <w:r w:rsidRPr="00B00798">
        <w:rPr>
          <w:rFonts w:ascii="Comic Sans MS" w:hAnsi="Comic Sans MS" w:cs="Arial"/>
          <w:sz w:val="24"/>
          <w:szCs w:val="24"/>
        </w:rPr>
        <w:t xml:space="preserve"> shape….it’s colour….note what you like about how it looks……</w:t>
      </w:r>
    </w:p>
    <w:p w14:paraId="41796CE1" w14:textId="6634F96C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Hold your object up to the light</w:t>
      </w:r>
      <w:proofErr w:type="gramStart"/>
      <w:r w:rsidRPr="00B00798">
        <w:rPr>
          <w:rFonts w:ascii="Comic Sans MS" w:hAnsi="Comic Sans MS" w:cs="Arial"/>
          <w:sz w:val="24"/>
          <w:szCs w:val="24"/>
        </w:rPr>
        <w:t>…..</w:t>
      </w:r>
      <w:proofErr w:type="gramEnd"/>
      <w:r w:rsidRPr="00B00798">
        <w:rPr>
          <w:rFonts w:ascii="Comic Sans MS" w:hAnsi="Comic Sans MS" w:cs="Arial"/>
          <w:sz w:val="24"/>
          <w:szCs w:val="24"/>
        </w:rPr>
        <w:t xml:space="preserve">does it reflect light…..does it absorb it…. </w:t>
      </w:r>
    </w:p>
    <w:p w14:paraId="0A51105A" w14:textId="77ADA218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Think about what you can do with your object…does it have moving parts</w:t>
      </w:r>
      <w:proofErr w:type="gramStart"/>
      <w:r w:rsidRPr="00B00798">
        <w:rPr>
          <w:rFonts w:ascii="Comic Sans MS" w:hAnsi="Comic Sans MS" w:cs="Arial"/>
          <w:sz w:val="24"/>
          <w:szCs w:val="24"/>
        </w:rPr>
        <w:t>….can</w:t>
      </w:r>
      <w:proofErr w:type="gramEnd"/>
      <w:r w:rsidRPr="00B00798">
        <w:rPr>
          <w:rFonts w:ascii="Comic Sans MS" w:hAnsi="Comic Sans MS" w:cs="Arial"/>
          <w:sz w:val="24"/>
          <w:szCs w:val="24"/>
        </w:rPr>
        <w:t xml:space="preserve"> it spin, even if it’s not designed to…..</w:t>
      </w:r>
    </w:p>
    <w:p w14:paraId="62ECF8FA" w14:textId="470653E2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Can it change shape</w:t>
      </w:r>
      <w:proofErr w:type="gramStart"/>
      <w:r w:rsidRPr="00B00798">
        <w:rPr>
          <w:rFonts w:ascii="Comic Sans MS" w:hAnsi="Comic Sans MS" w:cs="Arial"/>
          <w:sz w:val="24"/>
          <w:szCs w:val="24"/>
        </w:rPr>
        <w:t>….</w:t>
      </w:r>
      <w:r w:rsidR="00314991" w:rsidRPr="00B00798">
        <w:rPr>
          <w:rFonts w:ascii="Comic Sans MS" w:hAnsi="Comic Sans MS" w:cs="Arial"/>
          <w:sz w:val="24"/>
          <w:szCs w:val="24"/>
        </w:rPr>
        <w:t>can</w:t>
      </w:r>
      <w:proofErr w:type="gramEnd"/>
      <w:r w:rsidR="00314991" w:rsidRPr="00B00798">
        <w:rPr>
          <w:rFonts w:ascii="Comic Sans MS" w:hAnsi="Comic Sans MS" w:cs="Arial"/>
          <w:sz w:val="24"/>
          <w:szCs w:val="24"/>
        </w:rPr>
        <w:t xml:space="preserve"> it </w:t>
      </w:r>
      <w:r w:rsidRPr="00B00798">
        <w:rPr>
          <w:rFonts w:ascii="Comic Sans MS" w:hAnsi="Comic Sans MS" w:cs="Arial"/>
          <w:sz w:val="24"/>
          <w:szCs w:val="24"/>
        </w:rPr>
        <w:t>make a soothing, pleasing sound by design….</w:t>
      </w:r>
      <w:r w:rsidR="00314991" w:rsidRPr="00B00798">
        <w:rPr>
          <w:rFonts w:ascii="Comic Sans MS" w:hAnsi="Comic Sans MS" w:cs="Arial"/>
          <w:sz w:val="24"/>
          <w:szCs w:val="24"/>
        </w:rPr>
        <w:t xml:space="preserve">or </w:t>
      </w:r>
      <w:r w:rsidRPr="00B00798">
        <w:rPr>
          <w:rFonts w:ascii="Comic Sans MS" w:hAnsi="Comic Sans MS" w:cs="Arial"/>
          <w:sz w:val="24"/>
          <w:szCs w:val="24"/>
        </w:rPr>
        <w:t>if you gently tap it with your nail….</w:t>
      </w:r>
    </w:p>
    <w:p w14:paraId="6A52CDF3" w14:textId="49F0F9B1" w:rsidR="00366765" w:rsidRPr="00B00798" w:rsidRDefault="00314991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Close your eyes</w:t>
      </w:r>
      <w:proofErr w:type="gramStart"/>
      <w:r w:rsidRPr="00B00798">
        <w:rPr>
          <w:rFonts w:ascii="Comic Sans MS" w:hAnsi="Comic Sans MS" w:cs="Arial"/>
          <w:sz w:val="24"/>
          <w:szCs w:val="24"/>
        </w:rPr>
        <w:t>…..</w:t>
      </w:r>
      <w:proofErr w:type="gramEnd"/>
      <w:r w:rsidRPr="00B00798">
        <w:rPr>
          <w:rFonts w:ascii="Comic Sans MS" w:hAnsi="Comic Sans MS" w:cs="Arial"/>
          <w:sz w:val="24"/>
          <w:szCs w:val="24"/>
        </w:rPr>
        <w:t>n</w:t>
      </w:r>
      <w:r w:rsidR="00366765" w:rsidRPr="00B00798">
        <w:rPr>
          <w:rFonts w:ascii="Comic Sans MS" w:hAnsi="Comic Sans MS" w:cs="Arial"/>
          <w:sz w:val="24"/>
          <w:szCs w:val="24"/>
        </w:rPr>
        <w:t>ote the weight of your object</w:t>
      </w:r>
      <w:r w:rsidRPr="00B00798">
        <w:rPr>
          <w:rFonts w:ascii="Comic Sans MS" w:hAnsi="Comic Sans MS" w:cs="Arial"/>
          <w:sz w:val="24"/>
          <w:szCs w:val="24"/>
        </w:rPr>
        <w:t>….notes h</w:t>
      </w:r>
      <w:r w:rsidR="00366765" w:rsidRPr="00B00798">
        <w:rPr>
          <w:rFonts w:ascii="Comic Sans MS" w:hAnsi="Comic Sans MS" w:cs="Arial"/>
          <w:sz w:val="24"/>
          <w:szCs w:val="24"/>
        </w:rPr>
        <w:t xml:space="preserve">ow </w:t>
      </w:r>
      <w:r w:rsidRPr="00B00798">
        <w:rPr>
          <w:rFonts w:ascii="Comic Sans MS" w:hAnsi="Comic Sans MS" w:cs="Arial"/>
          <w:sz w:val="24"/>
          <w:szCs w:val="24"/>
        </w:rPr>
        <w:t>it feels</w:t>
      </w:r>
      <w:r w:rsidR="00366765" w:rsidRPr="00B00798">
        <w:rPr>
          <w:rFonts w:ascii="Comic Sans MS" w:hAnsi="Comic Sans MS" w:cs="Arial"/>
          <w:sz w:val="24"/>
          <w:szCs w:val="24"/>
        </w:rPr>
        <w:t xml:space="preserve"> in your hand</w:t>
      </w:r>
      <w:r w:rsidRPr="00B00798">
        <w:rPr>
          <w:rFonts w:ascii="Comic Sans MS" w:hAnsi="Comic Sans MS" w:cs="Arial"/>
          <w:sz w:val="24"/>
          <w:szCs w:val="24"/>
        </w:rPr>
        <w:t>…is it a comforting presence….</w:t>
      </w:r>
    </w:p>
    <w:p w14:paraId="5394458D" w14:textId="52C8724C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Does it</w:t>
      </w:r>
      <w:r w:rsidR="00314991" w:rsidRPr="00B00798">
        <w:rPr>
          <w:rFonts w:ascii="Comic Sans MS" w:hAnsi="Comic Sans MS" w:cs="Arial"/>
          <w:sz w:val="24"/>
          <w:szCs w:val="24"/>
        </w:rPr>
        <w:t xml:space="preserve"> have a pleasant</w:t>
      </w:r>
      <w:r w:rsidRPr="00B00798">
        <w:rPr>
          <w:rFonts w:ascii="Comic Sans MS" w:hAnsi="Comic Sans MS" w:cs="Arial"/>
          <w:sz w:val="24"/>
          <w:szCs w:val="24"/>
        </w:rPr>
        <w:t xml:space="preserve"> smell</w:t>
      </w:r>
      <w:r w:rsidR="00314991" w:rsidRPr="00B00798">
        <w:rPr>
          <w:rFonts w:ascii="Comic Sans MS" w:hAnsi="Comic Sans MS" w:cs="Arial"/>
          <w:sz w:val="24"/>
          <w:szCs w:val="24"/>
        </w:rPr>
        <w:t>…does it feel nice against the skin on your hand, your arm, or your face…does it have a soothing roughness or smoothness to it….</w:t>
      </w:r>
    </w:p>
    <w:p w14:paraId="7A3D1C78" w14:textId="733345FF" w:rsidR="00366765" w:rsidRPr="00B00798" w:rsidRDefault="00366765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>And now just find something about it you find the most enjoyable and sit quietly for a minute</w:t>
      </w:r>
      <w:r w:rsidR="00314991" w:rsidRPr="00B00798">
        <w:rPr>
          <w:rFonts w:ascii="Comic Sans MS" w:hAnsi="Comic Sans MS" w:cs="Arial"/>
          <w:sz w:val="24"/>
          <w:szCs w:val="24"/>
        </w:rPr>
        <w:t>…</w:t>
      </w:r>
    </w:p>
    <w:p w14:paraId="157A172A" w14:textId="25F794EA" w:rsidR="00366765" w:rsidRPr="00B00798" w:rsidRDefault="00314991" w:rsidP="00366765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Very slowly come back to the room, take a gentle breath in….and out. </w:t>
      </w:r>
    </w:p>
    <w:p w14:paraId="33BD419D" w14:textId="344851FC" w:rsidR="00D91789" w:rsidRPr="00B00798" w:rsidRDefault="00314991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Remember the calm feeling your object gave </w:t>
      </w:r>
      <w:proofErr w:type="gramStart"/>
      <w:r w:rsidRPr="00B00798">
        <w:rPr>
          <w:rFonts w:ascii="Comic Sans MS" w:hAnsi="Comic Sans MS" w:cs="Arial"/>
          <w:sz w:val="24"/>
          <w:szCs w:val="24"/>
        </w:rPr>
        <w:t>you, and</w:t>
      </w:r>
      <w:proofErr w:type="gramEnd"/>
      <w:r w:rsidRPr="00B00798">
        <w:rPr>
          <w:rFonts w:ascii="Comic Sans MS" w:hAnsi="Comic Sans MS" w:cs="Arial"/>
          <w:sz w:val="24"/>
          <w:szCs w:val="24"/>
        </w:rPr>
        <w:t xml:space="preserve"> think about carrying this object with you so that you might stim with it when you need to ground yourself or help calm you. </w:t>
      </w:r>
    </w:p>
    <w:p w14:paraId="557E11A7" w14:textId="69E715BE" w:rsidR="00314991" w:rsidRPr="00B00798" w:rsidRDefault="00314991">
      <w:pPr>
        <w:rPr>
          <w:rFonts w:ascii="Comic Sans MS" w:hAnsi="Comic Sans MS" w:cs="Arial"/>
          <w:sz w:val="24"/>
          <w:szCs w:val="24"/>
        </w:rPr>
      </w:pPr>
      <w:r w:rsidRPr="00B00798">
        <w:rPr>
          <w:rFonts w:ascii="Comic Sans MS" w:hAnsi="Comic Sans MS" w:cs="Arial"/>
          <w:sz w:val="24"/>
          <w:szCs w:val="24"/>
        </w:rPr>
        <w:t xml:space="preserve">Thank you for listening. </w:t>
      </w:r>
    </w:p>
    <w:sectPr w:rsidR="00314991" w:rsidRPr="00B007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55FF2" w14:textId="77777777" w:rsidR="00C52BBC" w:rsidRDefault="00C52BBC" w:rsidP="00B00798">
      <w:pPr>
        <w:spacing w:after="0" w:line="240" w:lineRule="auto"/>
      </w:pPr>
      <w:r>
        <w:separator/>
      </w:r>
    </w:p>
  </w:endnote>
  <w:endnote w:type="continuationSeparator" w:id="0">
    <w:p w14:paraId="01714CE8" w14:textId="77777777" w:rsidR="00C52BBC" w:rsidRDefault="00C52BBC" w:rsidP="00B0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9531" w14:textId="77777777" w:rsidR="00C52BBC" w:rsidRDefault="00C52BBC" w:rsidP="00B00798">
      <w:pPr>
        <w:spacing w:after="0" w:line="240" w:lineRule="auto"/>
      </w:pPr>
      <w:r>
        <w:separator/>
      </w:r>
    </w:p>
  </w:footnote>
  <w:footnote w:type="continuationSeparator" w:id="0">
    <w:p w14:paraId="29A6FEA2" w14:textId="77777777" w:rsidR="00C52BBC" w:rsidRDefault="00C52BBC" w:rsidP="00B0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211F" w14:textId="77777777" w:rsidR="00B00798" w:rsidRDefault="00B00798" w:rsidP="00B00798">
    <w:pPr>
      <w:pStyle w:val="Header"/>
    </w:pPr>
    <w:r>
      <w:t xml:space="preserve">Credit: Chloe </w:t>
    </w:r>
    <w:proofErr w:type="spellStart"/>
    <w:r>
      <w:t>Farahar</w:t>
    </w:r>
    <w:proofErr w:type="spellEnd"/>
    <w:r>
      <w:t xml:space="preserve"> and Anette Foster, consultants from </w:t>
    </w:r>
    <w:proofErr w:type="spellStart"/>
    <w:r>
      <w:t>Aucademy</w:t>
    </w:r>
    <w:proofErr w:type="spellEnd"/>
  </w:p>
  <w:p w14:paraId="1333F6EA" w14:textId="77777777" w:rsidR="00B00798" w:rsidRDefault="00B00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65"/>
    <w:rsid w:val="00085A4E"/>
    <w:rsid w:val="00167949"/>
    <w:rsid w:val="00314991"/>
    <w:rsid w:val="00366765"/>
    <w:rsid w:val="007315BE"/>
    <w:rsid w:val="007833DB"/>
    <w:rsid w:val="00B00798"/>
    <w:rsid w:val="00BD4667"/>
    <w:rsid w:val="00C52BBC"/>
    <w:rsid w:val="00DB6E9E"/>
    <w:rsid w:val="00D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BADD"/>
  <w15:chartTrackingRefBased/>
  <w15:docId w15:val="{89855B73-6A49-4102-901A-DDE8F66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7315BE"/>
    <w:pPr>
      <w:keepNext/>
      <w:keepLines/>
      <w:spacing w:after="0" w:line="480" w:lineRule="auto"/>
      <w:contextualSpacing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7315BE"/>
    <w:rPr>
      <w:rFonts w:ascii="Times New Roman" w:eastAsiaTheme="majorEastAsia" w:hAnsi="Times New Roman" w:cstheme="majorBidi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0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98"/>
  </w:style>
  <w:style w:type="paragraph" w:styleId="Footer">
    <w:name w:val="footer"/>
    <w:basedOn w:val="Normal"/>
    <w:link w:val="FooterChar"/>
    <w:uiPriority w:val="99"/>
    <w:unhideWhenUsed/>
    <w:rsid w:val="00B0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Tresoi Luana Tyler Farahar</dc:creator>
  <cp:keywords/>
  <dc:description/>
  <cp:lastModifiedBy>Hatcher, Lily</cp:lastModifiedBy>
  <cp:revision>3</cp:revision>
  <dcterms:created xsi:type="dcterms:W3CDTF">2021-01-22T16:06:00Z</dcterms:created>
  <dcterms:modified xsi:type="dcterms:W3CDTF">2021-11-22T12:28:00Z</dcterms:modified>
</cp:coreProperties>
</file>